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AD0D1" w14:textId="77777777" w:rsidR="00492E19" w:rsidRPr="00C371E0" w:rsidRDefault="00492E19" w:rsidP="00C371E0">
      <w:pPr>
        <w:pStyle w:val="Nessunaspaziatura"/>
        <w:jc w:val="center"/>
        <w:rPr>
          <w:rFonts w:asciiTheme="minorHAnsi" w:hAnsiTheme="minorHAnsi"/>
          <w:b/>
          <w:bCs/>
          <w:sz w:val="26"/>
          <w:szCs w:val="26"/>
        </w:rPr>
      </w:pPr>
      <w:r w:rsidRPr="00C371E0">
        <w:rPr>
          <w:rFonts w:asciiTheme="minorHAnsi" w:hAnsiTheme="minorHAnsi"/>
          <w:b/>
          <w:bCs/>
          <w:sz w:val="26"/>
          <w:szCs w:val="26"/>
        </w:rPr>
        <w:t>INFORMATIVA SUL TRATTAMENTO DEI DATI PERSONALI</w:t>
      </w:r>
    </w:p>
    <w:p w14:paraId="3279D5FE" w14:textId="77777777" w:rsidR="00492E19" w:rsidRPr="00C371E0" w:rsidRDefault="00492E19" w:rsidP="00C371E0">
      <w:pPr>
        <w:pStyle w:val="Nessunaspaziatura"/>
        <w:jc w:val="center"/>
        <w:rPr>
          <w:rFonts w:asciiTheme="minorHAnsi" w:hAnsiTheme="minorHAnsi"/>
          <w:b/>
          <w:bCs/>
        </w:rPr>
      </w:pPr>
      <w:r w:rsidRPr="00C371E0">
        <w:rPr>
          <w:rFonts w:asciiTheme="minorHAnsi" w:hAnsiTheme="minorHAnsi"/>
          <w:b/>
          <w:bCs/>
        </w:rPr>
        <w:t>Protocollo di sicurezza anti-contagio adottato ai sensi dell’art. 1, n. 7, lett. d) del DPCM 11 marzo 2020.</w:t>
      </w:r>
    </w:p>
    <w:p w14:paraId="0713329D" w14:textId="2CAA8FCE" w:rsidR="00492E19" w:rsidRDefault="00492E19" w:rsidP="00492E19">
      <w:pPr>
        <w:pStyle w:val="Nessunaspaziatura"/>
        <w:jc w:val="both"/>
        <w:rPr>
          <w:rFonts w:asciiTheme="minorHAnsi" w:hAnsiTheme="minorHAnsi"/>
          <w:sz w:val="22"/>
          <w:szCs w:val="22"/>
        </w:rPr>
      </w:pPr>
    </w:p>
    <w:p w14:paraId="265B91D4" w14:textId="77777777" w:rsidR="00C371E0" w:rsidRPr="00C371E0" w:rsidRDefault="00C371E0" w:rsidP="00492E19">
      <w:pPr>
        <w:pStyle w:val="Nessunaspaziatura"/>
        <w:jc w:val="both"/>
        <w:rPr>
          <w:rFonts w:asciiTheme="minorHAnsi" w:hAnsiTheme="minorHAnsi"/>
          <w:sz w:val="22"/>
          <w:szCs w:val="22"/>
        </w:rPr>
      </w:pPr>
    </w:p>
    <w:p w14:paraId="06897380" w14:textId="0D762BB0" w:rsidR="00492E19" w:rsidRPr="00C371E0" w:rsidRDefault="00492E19" w:rsidP="00492E19">
      <w:pPr>
        <w:pStyle w:val="Nessunaspaziatura"/>
        <w:jc w:val="both"/>
        <w:rPr>
          <w:rFonts w:asciiTheme="minorHAnsi" w:hAnsiTheme="minorHAnsi" w:cstheme="minorHAnsi"/>
          <w:sz w:val="22"/>
          <w:szCs w:val="22"/>
        </w:rPr>
      </w:pPr>
      <w:r w:rsidRPr="00C371E0">
        <w:rPr>
          <w:rFonts w:asciiTheme="minorHAnsi" w:hAnsiTheme="minorHAnsi" w:cstheme="minorHAnsi"/>
          <w:sz w:val="22"/>
          <w:szCs w:val="22"/>
        </w:rPr>
        <w:t xml:space="preserve">Ai sensi del Regolamento Ue n. 679/2016 (cd. GDPR), si forniscono di seguito le informazioni in merito al trattamento dei dati personali dei soggetti che, durante l’emergenza COVID-19, c.d. Coronavirus, accedono ai locali e agli uffici di </w:t>
      </w:r>
      <w:r w:rsidR="00C371E0">
        <w:rPr>
          <w:rFonts w:asciiTheme="minorHAnsi" w:hAnsiTheme="minorHAnsi" w:cstheme="minorHAnsi"/>
          <w:b/>
          <w:bCs/>
          <w:sz w:val="22"/>
          <w:szCs w:val="22"/>
        </w:rPr>
        <w:t>_____________________________</w:t>
      </w:r>
      <w:r w:rsidRPr="00C371E0">
        <w:rPr>
          <w:rFonts w:asciiTheme="minorHAnsi" w:hAnsiTheme="minorHAnsi" w:cstheme="minorHAnsi"/>
          <w:b/>
          <w:bCs/>
          <w:sz w:val="22"/>
          <w:szCs w:val="22"/>
        </w:rPr>
        <w:t xml:space="preserve"> </w:t>
      </w:r>
      <w:r w:rsidRPr="00C371E0">
        <w:rPr>
          <w:rFonts w:asciiTheme="minorHAnsi" w:hAnsiTheme="minorHAnsi" w:cstheme="minorHAnsi"/>
          <w:sz w:val="22"/>
          <w:szCs w:val="22"/>
        </w:rPr>
        <w:t>o ad altri luoghi comunque a quest’ultima riferibili.</w:t>
      </w:r>
    </w:p>
    <w:p w14:paraId="6220AD65" w14:textId="77777777" w:rsidR="00492E19" w:rsidRPr="00C371E0" w:rsidRDefault="00492E19" w:rsidP="00492E19">
      <w:pPr>
        <w:pStyle w:val="Nessunaspaziatura"/>
        <w:jc w:val="both"/>
        <w:rPr>
          <w:rFonts w:asciiTheme="minorHAnsi" w:hAnsiTheme="minorHAnsi" w:cstheme="minorHAnsi"/>
          <w:b/>
          <w:bCs/>
          <w:sz w:val="22"/>
          <w:szCs w:val="22"/>
        </w:rPr>
      </w:pPr>
    </w:p>
    <w:p w14:paraId="1AA8E8DD" w14:textId="77777777" w:rsidR="00492E19" w:rsidRPr="00C371E0" w:rsidRDefault="00492E19" w:rsidP="00492E19">
      <w:pPr>
        <w:pStyle w:val="Nessunaspaziatura"/>
        <w:jc w:val="both"/>
        <w:rPr>
          <w:rFonts w:asciiTheme="minorHAnsi" w:hAnsiTheme="minorHAnsi" w:cstheme="minorHAnsi"/>
          <w:b/>
          <w:bCs/>
        </w:rPr>
      </w:pPr>
      <w:r w:rsidRPr="00C371E0">
        <w:rPr>
          <w:rFonts w:asciiTheme="minorHAnsi" w:hAnsiTheme="minorHAnsi" w:cstheme="minorHAnsi"/>
          <w:b/>
          <w:bCs/>
        </w:rPr>
        <w:t>TITOLARE DEL TRATTAMENTO</w:t>
      </w:r>
    </w:p>
    <w:p w14:paraId="5CFA32B6" w14:textId="44511327" w:rsidR="00492E19" w:rsidRPr="00C371E0" w:rsidRDefault="00C371E0" w:rsidP="00492E19">
      <w:pPr>
        <w:pStyle w:val="Nessunaspaziatura"/>
        <w:jc w:val="both"/>
        <w:rPr>
          <w:rFonts w:asciiTheme="minorHAnsi" w:hAnsiTheme="minorHAnsi" w:cstheme="minorHAnsi"/>
          <w:sz w:val="22"/>
          <w:szCs w:val="22"/>
        </w:rPr>
      </w:pPr>
      <w:bookmarkStart w:id="0" w:name="_Hlk35592728"/>
      <w:r>
        <w:rPr>
          <w:rFonts w:asciiTheme="minorHAnsi" w:hAnsiTheme="minorHAnsi" w:cstheme="minorHAnsi"/>
          <w:b/>
          <w:bCs/>
          <w:sz w:val="22"/>
          <w:szCs w:val="22"/>
        </w:rPr>
        <w:t>_________________________________</w:t>
      </w:r>
      <w:r w:rsidR="00492E19" w:rsidRPr="00C371E0">
        <w:rPr>
          <w:rFonts w:asciiTheme="minorHAnsi" w:hAnsiTheme="minorHAnsi" w:cstheme="minorHAnsi"/>
          <w:b/>
          <w:bCs/>
          <w:sz w:val="22"/>
          <w:szCs w:val="22"/>
        </w:rPr>
        <w:t xml:space="preserve"> </w:t>
      </w:r>
      <w:r w:rsidR="00492E19" w:rsidRPr="00C371E0">
        <w:rPr>
          <w:rFonts w:asciiTheme="minorHAnsi" w:hAnsiTheme="minorHAnsi" w:cstheme="minorHAnsi"/>
          <w:sz w:val="22"/>
          <w:szCs w:val="22"/>
        </w:rPr>
        <w:t xml:space="preserve">, con sede legale in </w:t>
      </w:r>
      <w:r>
        <w:rPr>
          <w:rFonts w:asciiTheme="minorHAnsi" w:hAnsiTheme="minorHAnsi" w:cstheme="minorHAnsi"/>
          <w:sz w:val="22"/>
          <w:szCs w:val="22"/>
        </w:rPr>
        <w:t>_____________________________________</w:t>
      </w:r>
      <w:r w:rsidR="00492E19" w:rsidRPr="00C371E0">
        <w:rPr>
          <w:rFonts w:asciiTheme="minorHAnsi" w:hAnsiTheme="minorHAnsi" w:cstheme="minorHAnsi"/>
          <w:sz w:val="22"/>
          <w:szCs w:val="22"/>
        </w:rPr>
        <w:t xml:space="preserve"> , e-mail:</w:t>
      </w:r>
      <w:r w:rsidR="00492E19" w:rsidRPr="00C371E0">
        <w:rPr>
          <w:rFonts w:asciiTheme="minorHAnsi" w:hAnsiTheme="minorHAnsi"/>
          <w:sz w:val="22"/>
          <w:szCs w:val="22"/>
        </w:rPr>
        <w:t xml:space="preserve"> </w:t>
      </w:r>
      <w:r>
        <w:rPr>
          <w:rFonts w:asciiTheme="minorHAnsi" w:hAnsiTheme="minorHAnsi"/>
          <w:sz w:val="22"/>
          <w:szCs w:val="22"/>
        </w:rPr>
        <w:t>________________________</w:t>
      </w:r>
      <w:r w:rsidR="00492E19" w:rsidRPr="00C371E0">
        <w:rPr>
          <w:rFonts w:asciiTheme="minorHAnsi" w:hAnsiTheme="minorHAnsi"/>
          <w:sz w:val="22"/>
          <w:szCs w:val="22"/>
        </w:rPr>
        <w:t xml:space="preserve"> </w:t>
      </w:r>
      <w:r w:rsidR="00492E19" w:rsidRPr="00C371E0">
        <w:rPr>
          <w:rFonts w:asciiTheme="minorHAnsi" w:hAnsiTheme="minorHAnsi" w:cstheme="minorHAnsi"/>
          <w:sz w:val="22"/>
          <w:szCs w:val="22"/>
        </w:rPr>
        <w:t xml:space="preserve">, PEC: </w:t>
      </w:r>
      <w:r>
        <w:rPr>
          <w:rFonts w:asciiTheme="minorHAnsi" w:hAnsiTheme="minorHAnsi"/>
          <w:sz w:val="22"/>
          <w:szCs w:val="22"/>
        </w:rPr>
        <w:t>__________________________</w:t>
      </w:r>
      <w:r w:rsidR="00492E19" w:rsidRPr="00C371E0">
        <w:rPr>
          <w:rFonts w:asciiTheme="minorHAnsi" w:hAnsiTheme="minorHAnsi" w:cstheme="minorHAnsi"/>
          <w:sz w:val="22"/>
          <w:szCs w:val="22"/>
        </w:rPr>
        <w:t xml:space="preserve"> , telefono: </w:t>
      </w:r>
      <w:r>
        <w:rPr>
          <w:rFonts w:asciiTheme="minorHAnsi" w:hAnsiTheme="minorHAnsi" w:cstheme="minorHAnsi"/>
          <w:sz w:val="22"/>
          <w:szCs w:val="22"/>
        </w:rPr>
        <w:t>________________</w:t>
      </w:r>
    </w:p>
    <w:bookmarkEnd w:id="0"/>
    <w:p w14:paraId="05785473" w14:textId="77777777" w:rsidR="00492E19" w:rsidRPr="00C371E0" w:rsidRDefault="00492E19" w:rsidP="00492E19">
      <w:pPr>
        <w:pStyle w:val="Nessunaspaziatura"/>
        <w:jc w:val="both"/>
        <w:rPr>
          <w:rFonts w:asciiTheme="minorHAnsi" w:hAnsiTheme="minorHAnsi" w:cstheme="minorHAnsi"/>
          <w:sz w:val="22"/>
          <w:szCs w:val="22"/>
        </w:rPr>
      </w:pPr>
    </w:p>
    <w:p w14:paraId="744C7B91" w14:textId="77777777" w:rsidR="00492E19" w:rsidRPr="00C371E0" w:rsidRDefault="00492E19" w:rsidP="00492E19">
      <w:pPr>
        <w:pStyle w:val="Nessunaspaziatura"/>
        <w:jc w:val="both"/>
        <w:rPr>
          <w:rFonts w:asciiTheme="minorHAnsi" w:hAnsiTheme="minorHAnsi"/>
          <w:b/>
          <w:bCs/>
        </w:rPr>
      </w:pPr>
      <w:r w:rsidRPr="00C371E0">
        <w:rPr>
          <w:rFonts w:asciiTheme="minorHAnsi" w:hAnsiTheme="minorHAnsi"/>
          <w:b/>
          <w:bCs/>
        </w:rPr>
        <w:t>TIPOLOGIA DI DATI PERSONALI TRATTATI E DI INTERESSATI</w:t>
      </w:r>
    </w:p>
    <w:p w14:paraId="352D67EE" w14:textId="77777777" w:rsidR="00492E19" w:rsidRPr="00C371E0" w:rsidRDefault="00492E19" w:rsidP="00492E19">
      <w:pPr>
        <w:pStyle w:val="Nessunaspaziatura"/>
        <w:jc w:val="both"/>
        <w:rPr>
          <w:rFonts w:asciiTheme="minorHAnsi" w:hAnsiTheme="minorHAnsi"/>
          <w:sz w:val="22"/>
          <w:szCs w:val="22"/>
        </w:rPr>
      </w:pPr>
      <w:r w:rsidRPr="00C371E0">
        <w:rPr>
          <w:rFonts w:asciiTheme="minorHAnsi" w:hAnsiTheme="minorHAnsi"/>
          <w:sz w:val="22"/>
          <w:szCs w:val="22"/>
        </w:rPr>
        <w:t>Nei limiti delle finalità e delle modalità definite nella presente informativa, sono oggetto di trattamento:</w:t>
      </w:r>
    </w:p>
    <w:p w14:paraId="29F8F1D9" w14:textId="77777777" w:rsidR="00492E19" w:rsidRPr="00C371E0" w:rsidRDefault="00492E19" w:rsidP="00492E19">
      <w:pPr>
        <w:pStyle w:val="Nessunaspaziatura"/>
        <w:numPr>
          <w:ilvl w:val="0"/>
          <w:numId w:val="1"/>
        </w:numPr>
        <w:ind w:left="426" w:hanging="426"/>
        <w:jc w:val="both"/>
        <w:rPr>
          <w:rFonts w:asciiTheme="minorHAnsi" w:hAnsiTheme="minorHAnsi"/>
          <w:sz w:val="22"/>
          <w:szCs w:val="22"/>
        </w:rPr>
      </w:pPr>
      <w:r w:rsidRPr="00C371E0">
        <w:rPr>
          <w:rFonts w:asciiTheme="minorHAnsi" w:hAnsiTheme="minorHAnsi"/>
          <w:sz w:val="22"/>
          <w:szCs w:val="22"/>
        </w:rPr>
        <w:t>i dati attinenti alla temperatura corporea;</w:t>
      </w:r>
    </w:p>
    <w:p w14:paraId="4E62EA3F" w14:textId="77777777" w:rsidR="00492E19" w:rsidRPr="00C371E0" w:rsidRDefault="00492E19" w:rsidP="00492E19">
      <w:pPr>
        <w:pStyle w:val="Nessunaspaziatura"/>
        <w:numPr>
          <w:ilvl w:val="0"/>
          <w:numId w:val="1"/>
        </w:numPr>
        <w:ind w:left="426" w:hanging="426"/>
        <w:jc w:val="both"/>
        <w:rPr>
          <w:rFonts w:asciiTheme="minorHAnsi" w:hAnsiTheme="minorHAnsi"/>
          <w:sz w:val="22"/>
          <w:szCs w:val="22"/>
        </w:rPr>
      </w:pPr>
      <w:r w:rsidRPr="00C371E0">
        <w:rPr>
          <w:rFonts w:asciiTheme="minorHAnsi" w:hAnsiTheme="minorHAnsi"/>
          <w:sz w:val="22"/>
          <w:szCs w:val="22"/>
        </w:rPr>
        <w:t>le informazioni in merito a contatti stretti ad alto rischio di esposizione, negli ultimi 14 giorni, con soggetti sospetti o risultati positivi al COVID-19;</w:t>
      </w:r>
    </w:p>
    <w:p w14:paraId="43C1599D" w14:textId="77777777" w:rsidR="00492E19" w:rsidRPr="00C371E0" w:rsidRDefault="00492E19" w:rsidP="00492E19">
      <w:pPr>
        <w:pStyle w:val="Nessunaspaziatura"/>
        <w:numPr>
          <w:ilvl w:val="0"/>
          <w:numId w:val="1"/>
        </w:numPr>
        <w:ind w:left="426" w:hanging="426"/>
        <w:jc w:val="both"/>
        <w:rPr>
          <w:rFonts w:asciiTheme="minorHAnsi" w:hAnsiTheme="minorHAnsi"/>
          <w:sz w:val="22"/>
          <w:szCs w:val="22"/>
        </w:rPr>
      </w:pPr>
      <w:r w:rsidRPr="00C371E0">
        <w:rPr>
          <w:rFonts w:asciiTheme="minorHAnsi" w:hAnsiTheme="minorHAnsi"/>
          <w:sz w:val="22"/>
          <w:szCs w:val="22"/>
        </w:rPr>
        <w:t>le informazioni in merito alla provenienza, negli ultimi 14 giorni, da zone a rischio secondo le indicazioni dell’OMS.</w:t>
      </w:r>
    </w:p>
    <w:p w14:paraId="6B97B6FF" w14:textId="77777777" w:rsidR="00492E19" w:rsidRPr="00C371E0" w:rsidRDefault="00492E19" w:rsidP="00492E19">
      <w:pPr>
        <w:pStyle w:val="Nessunaspaziatura"/>
        <w:jc w:val="both"/>
        <w:rPr>
          <w:rFonts w:asciiTheme="minorHAnsi" w:hAnsiTheme="minorHAnsi"/>
          <w:sz w:val="22"/>
          <w:szCs w:val="22"/>
        </w:rPr>
      </w:pPr>
      <w:r w:rsidRPr="00C371E0">
        <w:rPr>
          <w:rFonts w:asciiTheme="minorHAnsi" w:hAnsiTheme="minorHAnsi"/>
          <w:sz w:val="22"/>
          <w:szCs w:val="22"/>
        </w:rPr>
        <w:t>I dati personali oggetto di trattamenti si riferiscono a:</w:t>
      </w:r>
    </w:p>
    <w:p w14:paraId="3654421C" w14:textId="77777777" w:rsidR="00492E19" w:rsidRPr="00C371E0" w:rsidRDefault="00492E19" w:rsidP="00492E19">
      <w:pPr>
        <w:pStyle w:val="Nessunaspaziatura"/>
        <w:numPr>
          <w:ilvl w:val="0"/>
          <w:numId w:val="1"/>
        </w:numPr>
        <w:ind w:left="426" w:hanging="426"/>
        <w:jc w:val="both"/>
        <w:rPr>
          <w:rFonts w:asciiTheme="minorHAnsi" w:hAnsiTheme="minorHAnsi"/>
          <w:sz w:val="22"/>
          <w:szCs w:val="22"/>
        </w:rPr>
      </w:pPr>
      <w:r w:rsidRPr="00C371E0">
        <w:rPr>
          <w:rFonts w:asciiTheme="minorHAnsi" w:hAnsiTheme="minorHAnsi"/>
          <w:sz w:val="22"/>
          <w:szCs w:val="22"/>
        </w:rPr>
        <w:t>il personale del titolare del trattamento. Rispetto a tali interessati, la presente informativa integra quella già fornita per il trattamento dei dati personali funzionale all’instaurazione e all’esecuzione del rapporto di lavoro;</w:t>
      </w:r>
    </w:p>
    <w:p w14:paraId="5978EE2F" w14:textId="77777777" w:rsidR="00492E19" w:rsidRPr="00C371E0" w:rsidRDefault="00492E19" w:rsidP="00492E19">
      <w:pPr>
        <w:pStyle w:val="Nessunaspaziatura"/>
        <w:numPr>
          <w:ilvl w:val="0"/>
          <w:numId w:val="1"/>
        </w:numPr>
        <w:ind w:left="426" w:hanging="426"/>
        <w:jc w:val="both"/>
        <w:rPr>
          <w:rFonts w:asciiTheme="minorHAnsi" w:hAnsiTheme="minorHAnsi"/>
          <w:sz w:val="22"/>
          <w:szCs w:val="22"/>
        </w:rPr>
      </w:pPr>
      <w:r w:rsidRPr="00C371E0">
        <w:rPr>
          <w:rFonts w:asciiTheme="minorHAnsi" w:hAnsiTheme="minorHAnsi"/>
          <w:sz w:val="22"/>
          <w:szCs w:val="22"/>
        </w:rPr>
        <w:t>i fornitori, i trasportatori, gli appaltatori, visitatori e ogni altro soggetto terzo autorizzati ad accedere ai locali e agli uffici del titolare o ad altri luoghi comunque a quest’ultimo riferibili.</w:t>
      </w:r>
    </w:p>
    <w:p w14:paraId="0F565BE4" w14:textId="77777777" w:rsidR="00492E19" w:rsidRPr="00C371E0" w:rsidRDefault="00492E19" w:rsidP="00492E19">
      <w:pPr>
        <w:pStyle w:val="Nessunaspaziatura"/>
        <w:jc w:val="both"/>
        <w:rPr>
          <w:rFonts w:asciiTheme="minorHAnsi" w:hAnsiTheme="minorHAnsi"/>
          <w:b/>
          <w:bCs/>
          <w:sz w:val="22"/>
          <w:szCs w:val="22"/>
        </w:rPr>
      </w:pPr>
    </w:p>
    <w:p w14:paraId="7F0FF2FF" w14:textId="77777777" w:rsidR="00492E19" w:rsidRPr="00C371E0" w:rsidRDefault="00492E19" w:rsidP="00492E19">
      <w:pPr>
        <w:pStyle w:val="Nessunaspaziatura"/>
        <w:jc w:val="both"/>
        <w:rPr>
          <w:rFonts w:asciiTheme="minorHAnsi" w:hAnsiTheme="minorHAnsi"/>
        </w:rPr>
      </w:pPr>
      <w:r w:rsidRPr="00C371E0">
        <w:rPr>
          <w:rFonts w:asciiTheme="minorHAnsi" w:hAnsiTheme="minorHAnsi"/>
          <w:b/>
          <w:bCs/>
        </w:rPr>
        <w:t>FINALITÀ E BASE GIURIDICA DEL TRATTAMENTO</w:t>
      </w:r>
    </w:p>
    <w:p w14:paraId="21EA112E" w14:textId="77777777" w:rsidR="00492E19" w:rsidRPr="00C371E0" w:rsidRDefault="00492E19" w:rsidP="00492E19">
      <w:pPr>
        <w:pStyle w:val="Nessunaspaziatura"/>
        <w:jc w:val="both"/>
        <w:rPr>
          <w:rFonts w:asciiTheme="minorHAnsi" w:hAnsiTheme="minorHAnsi"/>
          <w:sz w:val="22"/>
          <w:szCs w:val="22"/>
        </w:rPr>
      </w:pPr>
      <w:r w:rsidRPr="00C371E0">
        <w:rPr>
          <w:rFonts w:asciiTheme="minorHAnsi" w:hAnsiTheme="minorHAnsi"/>
          <w:sz w:val="22"/>
          <w:szCs w:val="22"/>
        </w:rPr>
        <w:t xml:space="preserve">I dati personali saranno trattati esclusivamente per finalità di prevenzione dal contagio da COVID-19, in esecuzione del Protocollo di sicurezza anti-contagio adottato ai sensi dell’art. 1, n. 7, lett. d) del DPCM 11 marzo 2020 e </w:t>
      </w:r>
      <w:proofErr w:type="spellStart"/>
      <w:r w:rsidRPr="00C371E0">
        <w:rPr>
          <w:rFonts w:asciiTheme="minorHAnsi" w:hAnsiTheme="minorHAnsi"/>
          <w:sz w:val="22"/>
          <w:szCs w:val="22"/>
        </w:rPr>
        <w:t>s.m.i.</w:t>
      </w:r>
      <w:proofErr w:type="spellEnd"/>
    </w:p>
    <w:p w14:paraId="2BA1E4F5" w14:textId="77777777" w:rsidR="00492E19" w:rsidRPr="00C371E0" w:rsidRDefault="00492E19" w:rsidP="00492E19">
      <w:pPr>
        <w:pStyle w:val="Nessunaspaziatura"/>
        <w:jc w:val="both"/>
        <w:rPr>
          <w:rFonts w:asciiTheme="minorHAnsi" w:hAnsiTheme="minorHAnsi"/>
          <w:sz w:val="22"/>
          <w:szCs w:val="22"/>
        </w:rPr>
      </w:pPr>
      <w:r w:rsidRPr="00C371E0">
        <w:rPr>
          <w:rFonts w:asciiTheme="minorHAnsi" w:hAnsiTheme="minorHAnsi"/>
          <w:sz w:val="22"/>
          <w:szCs w:val="22"/>
        </w:rPr>
        <w:t>La base giuridica del trattamento è, pertanto, da rinvenirsi nell’implementazione dei protocolli di sicurezza anti-contagio ai sensi dell’art. art. 1, n. 7, lett. d) del DPCM 11 marzo 2020.</w:t>
      </w:r>
    </w:p>
    <w:p w14:paraId="7CD95D46" w14:textId="77777777" w:rsidR="00492E19" w:rsidRPr="00C371E0" w:rsidRDefault="00492E19" w:rsidP="00492E19">
      <w:pPr>
        <w:pStyle w:val="Nessunaspaziatura"/>
        <w:jc w:val="both"/>
        <w:rPr>
          <w:rFonts w:asciiTheme="minorHAnsi" w:hAnsiTheme="minorHAnsi"/>
          <w:sz w:val="22"/>
          <w:szCs w:val="22"/>
        </w:rPr>
      </w:pPr>
    </w:p>
    <w:p w14:paraId="39DC3134" w14:textId="77777777" w:rsidR="00492E19" w:rsidRPr="00C371E0" w:rsidRDefault="00492E19" w:rsidP="00492E19">
      <w:pPr>
        <w:pStyle w:val="Nessunaspaziatura"/>
        <w:jc w:val="both"/>
        <w:rPr>
          <w:rFonts w:asciiTheme="minorHAnsi" w:hAnsiTheme="minorHAnsi" w:cstheme="minorHAnsi"/>
        </w:rPr>
      </w:pPr>
      <w:r w:rsidRPr="00C371E0">
        <w:rPr>
          <w:rFonts w:asciiTheme="minorHAnsi" w:hAnsiTheme="minorHAnsi" w:cstheme="minorHAnsi"/>
          <w:b/>
          <w:bCs/>
        </w:rPr>
        <w:t>NATURA DEL CONFERIMENTO DEI DATI PERSONALI</w:t>
      </w:r>
      <w:r w:rsidRPr="00C371E0">
        <w:rPr>
          <w:rFonts w:asciiTheme="minorHAnsi" w:hAnsiTheme="minorHAnsi" w:cstheme="minorHAnsi"/>
        </w:rPr>
        <w:t xml:space="preserve"> </w:t>
      </w:r>
    </w:p>
    <w:p w14:paraId="4F586B96" w14:textId="77777777" w:rsidR="00492E19" w:rsidRPr="00C371E0" w:rsidRDefault="00492E19" w:rsidP="00492E19">
      <w:pPr>
        <w:pStyle w:val="Nessunaspaziatura"/>
        <w:jc w:val="both"/>
        <w:rPr>
          <w:rFonts w:asciiTheme="minorHAnsi" w:hAnsiTheme="minorHAnsi" w:cstheme="minorHAnsi"/>
          <w:sz w:val="22"/>
          <w:szCs w:val="22"/>
        </w:rPr>
      </w:pPr>
      <w:r w:rsidRPr="00C371E0">
        <w:rPr>
          <w:rFonts w:asciiTheme="minorHAnsi" w:hAnsiTheme="minorHAnsi" w:cstheme="minorHAnsi"/>
          <w:sz w:val="22"/>
          <w:szCs w:val="22"/>
        </w:rPr>
        <w:t xml:space="preserve">Il conferimento dei dati è necessario per accedere ai locali e agli uffici del titolare del trattamento </w:t>
      </w:r>
      <w:r w:rsidRPr="00C371E0">
        <w:rPr>
          <w:rFonts w:asciiTheme="minorHAnsi" w:hAnsiTheme="minorHAnsi" w:cstheme="minorHAnsi"/>
          <w:color w:val="000000"/>
          <w:sz w:val="22"/>
          <w:szCs w:val="22"/>
        </w:rPr>
        <w:t>o ad altri luoghi comunque a quest’ultimo riferibili</w:t>
      </w:r>
      <w:r w:rsidRPr="00C371E0">
        <w:rPr>
          <w:rFonts w:asciiTheme="minorHAnsi" w:hAnsiTheme="minorHAnsi" w:cstheme="minorHAnsi"/>
          <w:sz w:val="22"/>
          <w:szCs w:val="22"/>
        </w:rPr>
        <w:t>. Un eventuale rifiuto a conferirli impedisce di consentire l’ingresso.</w:t>
      </w:r>
    </w:p>
    <w:p w14:paraId="0E242F37" w14:textId="77777777" w:rsidR="00492E19" w:rsidRPr="00C371E0" w:rsidRDefault="00492E19" w:rsidP="00492E19">
      <w:pPr>
        <w:pStyle w:val="Nessunaspaziatura"/>
        <w:jc w:val="both"/>
        <w:rPr>
          <w:rFonts w:asciiTheme="minorHAnsi" w:hAnsiTheme="minorHAnsi" w:cstheme="minorHAnsi"/>
          <w:sz w:val="22"/>
          <w:szCs w:val="22"/>
        </w:rPr>
      </w:pPr>
    </w:p>
    <w:p w14:paraId="1D33FCAB" w14:textId="77777777" w:rsidR="00492E19" w:rsidRPr="00C371E0" w:rsidRDefault="00492E19" w:rsidP="00492E19">
      <w:pPr>
        <w:pStyle w:val="Nessunaspaziatura"/>
        <w:jc w:val="both"/>
        <w:rPr>
          <w:rFonts w:asciiTheme="minorHAnsi" w:hAnsiTheme="minorHAnsi" w:cstheme="minorHAnsi"/>
          <w:b/>
        </w:rPr>
      </w:pPr>
      <w:r w:rsidRPr="00C371E0">
        <w:rPr>
          <w:rFonts w:asciiTheme="minorHAnsi" w:hAnsiTheme="minorHAnsi" w:cstheme="minorHAnsi"/>
          <w:b/>
          <w:bCs/>
        </w:rPr>
        <w:t>MODALITÀ, AMBITO E DURATA DEL TRATTAMENTO</w:t>
      </w:r>
    </w:p>
    <w:p w14:paraId="6E70DBA0" w14:textId="77777777" w:rsidR="00492E19" w:rsidRPr="00C371E0" w:rsidRDefault="00492E19" w:rsidP="00492E19">
      <w:pPr>
        <w:pStyle w:val="Nessunaspaziatura"/>
        <w:jc w:val="both"/>
        <w:rPr>
          <w:rFonts w:asciiTheme="minorHAnsi" w:hAnsiTheme="minorHAnsi" w:cstheme="minorHAnsi"/>
          <w:sz w:val="22"/>
          <w:szCs w:val="22"/>
        </w:rPr>
      </w:pPr>
      <w:r w:rsidRPr="00C371E0">
        <w:rPr>
          <w:rFonts w:asciiTheme="minorHAnsi" w:hAnsiTheme="minorHAnsi" w:cstheme="minorHAnsi"/>
          <w:sz w:val="22"/>
          <w:szCs w:val="22"/>
        </w:rPr>
        <w:t xml:space="preserve">Il trattamento è effettuato dal personale del titolare agisce sulla base di specifiche istruzioni fornite in ordine alle finalità e alle modalità del trattamento. </w:t>
      </w:r>
    </w:p>
    <w:p w14:paraId="7AA6691B" w14:textId="77777777" w:rsidR="00492E19" w:rsidRPr="00C371E0" w:rsidRDefault="00492E19" w:rsidP="00492E19">
      <w:pPr>
        <w:pStyle w:val="Nessunaspaziatura"/>
        <w:jc w:val="both"/>
        <w:rPr>
          <w:rFonts w:asciiTheme="minorHAnsi" w:hAnsiTheme="minorHAnsi" w:cstheme="minorHAnsi"/>
          <w:bCs/>
          <w:sz w:val="22"/>
          <w:szCs w:val="22"/>
        </w:rPr>
      </w:pPr>
      <w:r w:rsidRPr="00C371E0">
        <w:rPr>
          <w:rFonts w:asciiTheme="minorHAnsi" w:hAnsiTheme="minorHAnsi" w:cstheme="minorHAnsi"/>
          <w:sz w:val="22"/>
          <w:szCs w:val="22"/>
        </w:rPr>
        <w:t>Con riferimento alla misurazione della temperatura corporea, il titolare del trattamento non effettua alcuna registrazione del dato. L’identificazione dell’interessato e la registrazione del superamento</w:t>
      </w:r>
      <w:r w:rsidRPr="00C371E0">
        <w:rPr>
          <w:rFonts w:asciiTheme="minorHAnsi" w:hAnsiTheme="minorHAnsi" w:cstheme="minorHAnsi"/>
          <w:bCs/>
          <w:sz w:val="22"/>
          <w:szCs w:val="22"/>
        </w:rPr>
        <w:t xml:space="preserve"> della soglia di temperatura potrebbero avvenire solo qualora fosse necessario documentare le ragioni che hanno impedito l’accesso. In tal caso, l’interessato sarà informato della circostanza.</w:t>
      </w:r>
    </w:p>
    <w:p w14:paraId="5D1B24DF" w14:textId="77777777" w:rsidR="00492E19" w:rsidRPr="00C371E0" w:rsidRDefault="00492E19" w:rsidP="00492E19">
      <w:pPr>
        <w:pStyle w:val="Nessunaspaziatura"/>
        <w:jc w:val="both"/>
        <w:rPr>
          <w:rFonts w:asciiTheme="minorHAnsi" w:hAnsiTheme="minorHAnsi" w:cstheme="minorHAnsi"/>
          <w:color w:val="000000"/>
          <w:sz w:val="22"/>
          <w:szCs w:val="22"/>
        </w:rPr>
      </w:pPr>
      <w:r w:rsidRPr="00C371E0">
        <w:rPr>
          <w:rFonts w:asciiTheme="minorHAnsi" w:hAnsiTheme="minorHAnsi" w:cstheme="minorHAnsi"/>
          <w:sz w:val="22"/>
          <w:szCs w:val="22"/>
        </w:rPr>
        <w:t xml:space="preserve">I dati personali </w:t>
      </w:r>
      <w:r w:rsidRPr="00C371E0">
        <w:rPr>
          <w:rFonts w:asciiTheme="minorHAnsi" w:hAnsiTheme="minorHAnsi" w:cstheme="minorHAnsi"/>
          <w:color w:val="000000"/>
          <w:sz w:val="22"/>
          <w:szCs w:val="22"/>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756266C9" w14:textId="77777777" w:rsidR="00492E19" w:rsidRPr="00C371E0" w:rsidRDefault="00492E19" w:rsidP="00492E19">
      <w:pPr>
        <w:pStyle w:val="Nessunaspaziatura"/>
        <w:jc w:val="both"/>
        <w:rPr>
          <w:rFonts w:asciiTheme="minorHAnsi" w:hAnsiTheme="minorHAnsi" w:cstheme="minorHAnsi"/>
          <w:color w:val="000000"/>
          <w:sz w:val="22"/>
          <w:szCs w:val="22"/>
        </w:rPr>
      </w:pPr>
      <w:r w:rsidRPr="00C371E0">
        <w:rPr>
          <w:rFonts w:asciiTheme="minorHAnsi" w:hAnsiTheme="minorHAnsi" w:cstheme="minorHAnsi"/>
          <w:sz w:val="22"/>
          <w:szCs w:val="22"/>
        </w:rPr>
        <w:t xml:space="preserve">I dati saranno trattati per il tempo strettamente necessario a perseguire </w:t>
      </w:r>
      <w:r w:rsidRPr="00C371E0">
        <w:rPr>
          <w:rFonts w:asciiTheme="minorHAnsi" w:hAnsiTheme="minorHAnsi" w:cstheme="minorHAnsi"/>
          <w:color w:val="000000"/>
          <w:sz w:val="22"/>
          <w:szCs w:val="22"/>
        </w:rPr>
        <w:t xml:space="preserve">la citata finalità di </w:t>
      </w:r>
      <w:r w:rsidRPr="00C371E0">
        <w:rPr>
          <w:rFonts w:asciiTheme="minorHAnsi" w:hAnsiTheme="minorHAnsi" w:cstheme="minorHAnsi"/>
          <w:bCs/>
          <w:color w:val="000000"/>
          <w:sz w:val="22"/>
          <w:szCs w:val="22"/>
        </w:rPr>
        <w:t>prevenzione dal contagio da COVID-19</w:t>
      </w:r>
      <w:r w:rsidRPr="00C371E0">
        <w:rPr>
          <w:rFonts w:asciiTheme="minorHAnsi" w:hAnsiTheme="minorHAnsi" w:cstheme="minorHAnsi"/>
          <w:color w:val="000000"/>
          <w:sz w:val="22"/>
          <w:szCs w:val="22"/>
        </w:rPr>
        <w:t xml:space="preserve"> e conservati non oltre il termine dello stato d’emergenza, attualmente fissato al 31 luglio 2020 dalla Delibera del Consiglio dei Ministri 31 gennaio 2020.</w:t>
      </w:r>
    </w:p>
    <w:p w14:paraId="5B0E1CD0" w14:textId="77777777" w:rsidR="00492E19" w:rsidRPr="00C371E0" w:rsidRDefault="00492E19" w:rsidP="00492E19">
      <w:pPr>
        <w:pStyle w:val="Nessunaspaziatura"/>
        <w:jc w:val="both"/>
        <w:rPr>
          <w:rFonts w:asciiTheme="minorHAnsi" w:hAnsiTheme="minorHAnsi"/>
          <w:sz w:val="22"/>
          <w:szCs w:val="22"/>
        </w:rPr>
      </w:pPr>
    </w:p>
    <w:p w14:paraId="477431B3" w14:textId="77777777" w:rsidR="00492E19" w:rsidRPr="00C371E0" w:rsidRDefault="00492E19" w:rsidP="00492E19">
      <w:pPr>
        <w:pStyle w:val="Nessunaspaziatura"/>
        <w:jc w:val="both"/>
        <w:rPr>
          <w:rFonts w:asciiTheme="minorHAnsi" w:hAnsiTheme="minorHAnsi"/>
          <w:b/>
          <w:bCs/>
        </w:rPr>
      </w:pPr>
      <w:r w:rsidRPr="00C371E0">
        <w:rPr>
          <w:rFonts w:asciiTheme="minorHAnsi" w:hAnsiTheme="minorHAnsi"/>
          <w:b/>
          <w:bCs/>
        </w:rPr>
        <w:lastRenderedPageBreak/>
        <w:t>LUOGO DEL TRATTAMENTO DEI DATI</w:t>
      </w:r>
    </w:p>
    <w:p w14:paraId="4FA38D92" w14:textId="77777777" w:rsidR="00492E19" w:rsidRPr="00C371E0" w:rsidRDefault="00492E19" w:rsidP="00492E19">
      <w:pPr>
        <w:pStyle w:val="Nessunaspaziatura"/>
        <w:jc w:val="both"/>
        <w:rPr>
          <w:rFonts w:asciiTheme="minorHAnsi" w:hAnsiTheme="minorHAnsi"/>
          <w:bCs/>
          <w:sz w:val="22"/>
          <w:szCs w:val="22"/>
        </w:rPr>
      </w:pPr>
      <w:r w:rsidRPr="00C371E0">
        <w:rPr>
          <w:rFonts w:asciiTheme="minorHAnsi" w:hAnsiTheme="minorHAnsi"/>
          <w:bCs/>
          <w:sz w:val="22"/>
          <w:szCs w:val="22"/>
        </w:rPr>
        <w:t>I dati trattati per le finalità indicate nella presente informativa non saranno oggetto di trasferimento al di fuori dell’Unione europea.</w:t>
      </w:r>
    </w:p>
    <w:p w14:paraId="507B094F" w14:textId="77777777" w:rsidR="00492E19" w:rsidRPr="00C371E0" w:rsidRDefault="00492E19" w:rsidP="00492E19">
      <w:pPr>
        <w:pStyle w:val="Nessunaspaziatura"/>
        <w:jc w:val="both"/>
        <w:rPr>
          <w:rFonts w:asciiTheme="minorHAnsi" w:hAnsiTheme="minorHAnsi"/>
          <w:sz w:val="22"/>
          <w:szCs w:val="22"/>
        </w:rPr>
      </w:pPr>
      <w:r w:rsidRPr="00C371E0">
        <w:rPr>
          <w:rFonts w:asciiTheme="minorHAnsi" w:hAnsiTheme="minorHAnsi"/>
          <w:bCs/>
          <w:sz w:val="22"/>
          <w:szCs w:val="22"/>
        </w:rPr>
        <w:t>Ove si rendesse</w:t>
      </w:r>
      <w:r w:rsidRPr="00C371E0">
        <w:rPr>
          <w:rFonts w:asciiTheme="minorHAnsi" w:hAnsiTheme="minorHAnsi"/>
          <w:sz w:val="22"/>
          <w:szCs w:val="22"/>
        </w:rPr>
        <w:t xml:space="preserve"> necessario, il Titolare avrà facoltà di spostare l’ubicazione dei propri archivi informatici in altri Paesi extra europei, assicurando da subito che il trasferimento dei dati extra-Ue sarà effettuato solo verso Stati in grado di offrire un livello di protezione adeguato agli standard previsti dalla normativa vigente in materia.</w:t>
      </w:r>
    </w:p>
    <w:p w14:paraId="1B20EB6D" w14:textId="77777777" w:rsidR="00492E19" w:rsidRPr="00C371E0" w:rsidRDefault="00492E19" w:rsidP="00492E19">
      <w:pPr>
        <w:pStyle w:val="Nessunaspaziatura"/>
        <w:rPr>
          <w:rFonts w:asciiTheme="minorHAnsi" w:hAnsiTheme="minorHAnsi"/>
          <w:sz w:val="22"/>
          <w:szCs w:val="22"/>
        </w:rPr>
      </w:pPr>
    </w:p>
    <w:p w14:paraId="58F47243" w14:textId="77777777" w:rsidR="00492E19" w:rsidRPr="00C371E0" w:rsidRDefault="00492E19" w:rsidP="00492E19">
      <w:pPr>
        <w:pStyle w:val="Nessunaspaziatura"/>
        <w:rPr>
          <w:rFonts w:asciiTheme="minorHAnsi" w:hAnsiTheme="minorHAnsi"/>
          <w:b/>
          <w:bCs/>
          <w:sz w:val="22"/>
          <w:szCs w:val="22"/>
        </w:rPr>
      </w:pPr>
      <w:r w:rsidRPr="00C371E0">
        <w:rPr>
          <w:rFonts w:asciiTheme="minorHAnsi" w:eastAsia="Calibri" w:hAnsiTheme="minorHAnsi"/>
          <w:b/>
          <w:bCs/>
        </w:rPr>
        <w:t>RESPONSABILE DELLA PROTEZIOEN DEI DATI (RPD/DPO)</w:t>
      </w:r>
    </w:p>
    <w:p w14:paraId="34D060FD" w14:textId="1A724415" w:rsidR="00492E19" w:rsidRPr="00C371E0" w:rsidRDefault="00492E19" w:rsidP="00492E19">
      <w:pPr>
        <w:pStyle w:val="Nessunaspaziatura"/>
        <w:jc w:val="both"/>
        <w:rPr>
          <w:rFonts w:asciiTheme="minorHAnsi" w:hAnsiTheme="minorHAnsi"/>
          <w:b/>
          <w:bCs/>
          <w:sz w:val="22"/>
          <w:szCs w:val="22"/>
        </w:rPr>
      </w:pPr>
      <w:r w:rsidRPr="00C371E0">
        <w:rPr>
          <w:rFonts w:asciiTheme="minorHAnsi" w:hAnsiTheme="minorHAnsi"/>
          <w:sz w:val="22"/>
          <w:szCs w:val="22"/>
        </w:rPr>
        <w:t xml:space="preserve">Il Responsabile della protezione dati designato è </w:t>
      </w:r>
      <w:r w:rsidR="00C371E0">
        <w:rPr>
          <w:rFonts w:asciiTheme="minorHAnsi" w:hAnsiTheme="minorHAnsi"/>
          <w:sz w:val="22"/>
          <w:szCs w:val="22"/>
        </w:rPr>
        <w:t>_______________________________</w:t>
      </w:r>
      <w:r w:rsidRPr="00C371E0">
        <w:rPr>
          <w:rFonts w:asciiTheme="minorHAnsi" w:hAnsiTheme="minorHAnsi"/>
          <w:sz w:val="22"/>
          <w:szCs w:val="22"/>
        </w:rPr>
        <w:t xml:space="preserve"> , sito in </w:t>
      </w:r>
      <w:r w:rsidR="00C371E0">
        <w:rPr>
          <w:rFonts w:asciiTheme="minorHAnsi" w:hAnsiTheme="minorHAnsi"/>
          <w:sz w:val="22"/>
          <w:szCs w:val="22"/>
        </w:rPr>
        <w:t>_________________________________________</w:t>
      </w:r>
      <w:r w:rsidRPr="00C371E0">
        <w:rPr>
          <w:rFonts w:asciiTheme="minorHAnsi" w:hAnsiTheme="minorHAnsi"/>
          <w:sz w:val="22"/>
          <w:szCs w:val="22"/>
        </w:rPr>
        <w:t xml:space="preserve"> , referente </w:t>
      </w:r>
      <w:r w:rsidR="00C371E0">
        <w:rPr>
          <w:rFonts w:asciiTheme="minorHAnsi" w:hAnsiTheme="minorHAnsi"/>
          <w:b/>
          <w:bCs/>
          <w:sz w:val="22"/>
          <w:szCs w:val="22"/>
        </w:rPr>
        <w:t>__________________________</w:t>
      </w:r>
      <w:r w:rsidRPr="00C371E0">
        <w:rPr>
          <w:rFonts w:asciiTheme="minorHAnsi" w:hAnsiTheme="minorHAnsi"/>
          <w:b/>
          <w:bCs/>
          <w:sz w:val="22"/>
          <w:szCs w:val="22"/>
        </w:rPr>
        <w:t xml:space="preserve"> </w:t>
      </w:r>
      <w:r w:rsidRPr="00C371E0">
        <w:rPr>
          <w:rFonts w:asciiTheme="minorHAnsi" w:hAnsiTheme="minorHAnsi"/>
          <w:sz w:val="22"/>
          <w:szCs w:val="22"/>
        </w:rPr>
        <w:t xml:space="preserve">contattabile al numero </w:t>
      </w:r>
      <w:r w:rsidR="00C371E0">
        <w:rPr>
          <w:rFonts w:asciiTheme="minorHAnsi" w:hAnsiTheme="minorHAnsi"/>
          <w:sz w:val="22"/>
          <w:szCs w:val="22"/>
        </w:rPr>
        <w:t>_______________</w:t>
      </w:r>
      <w:r w:rsidRPr="00C371E0">
        <w:rPr>
          <w:rFonts w:asciiTheme="minorHAnsi" w:hAnsiTheme="minorHAnsi"/>
          <w:sz w:val="22"/>
          <w:szCs w:val="22"/>
        </w:rPr>
        <w:t xml:space="preserve"> e/o agli indirizzi e-mail </w:t>
      </w:r>
      <w:r w:rsidR="00C371E0">
        <w:rPr>
          <w:rFonts w:asciiTheme="minorHAnsi" w:hAnsiTheme="minorHAnsi"/>
          <w:sz w:val="22"/>
          <w:szCs w:val="22"/>
        </w:rPr>
        <w:t>___________________</w:t>
      </w:r>
      <w:r w:rsidRPr="00C371E0">
        <w:rPr>
          <w:rFonts w:asciiTheme="minorHAnsi" w:hAnsiTheme="minorHAnsi"/>
          <w:sz w:val="22"/>
          <w:szCs w:val="22"/>
        </w:rPr>
        <w:t xml:space="preserve"> e PEC </w:t>
      </w:r>
      <w:r w:rsidR="00C371E0">
        <w:rPr>
          <w:rFonts w:asciiTheme="minorHAnsi" w:hAnsiTheme="minorHAnsi"/>
          <w:sz w:val="22"/>
          <w:szCs w:val="22"/>
        </w:rPr>
        <w:t>_____________________</w:t>
      </w:r>
    </w:p>
    <w:p w14:paraId="39258BEC" w14:textId="77777777" w:rsidR="00492E19" w:rsidRPr="00C371E0" w:rsidRDefault="00492E19" w:rsidP="00492E19">
      <w:pPr>
        <w:pStyle w:val="Nessunaspaziatura"/>
        <w:rPr>
          <w:rFonts w:asciiTheme="minorHAnsi" w:hAnsiTheme="minorHAnsi"/>
          <w:sz w:val="22"/>
          <w:szCs w:val="22"/>
        </w:rPr>
      </w:pPr>
    </w:p>
    <w:p w14:paraId="7075B78B" w14:textId="77777777" w:rsidR="00492E19" w:rsidRPr="00C371E0" w:rsidRDefault="00492E19" w:rsidP="00492E19">
      <w:pPr>
        <w:pStyle w:val="Nessunaspaziatura"/>
        <w:rPr>
          <w:rFonts w:asciiTheme="minorHAnsi" w:hAnsiTheme="minorHAnsi" w:cstheme="minorHAnsi"/>
          <w:b/>
          <w:bCs/>
        </w:rPr>
      </w:pPr>
      <w:r w:rsidRPr="00C371E0">
        <w:rPr>
          <w:rFonts w:asciiTheme="minorHAnsi" w:hAnsiTheme="minorHAnsi"/>
          <w:b/>
          <w:bCs/>
        </w:rPr>
        <w:t>DIRITTI DELL’</w:t>
      </w:r>
      <w:r w:rsidRPr="00C371E0">
        <w:rPr>
          <w:rFonts w:asciiTheme="minorHAnsi" w:hAnsiTheme="minorHAnsi" w:cstheme="minorHAnsi"/>
          <w:b/>
          <w:bCs/>
        </w:rPr>
        <w:t>INTERESSATO IN RIFERIMENTO AL TRATTAMENTO DEI DATI</w:t>
      </w:r>
    </w:p>
    <w:p w14:paraId="6F0F5564" w14:textId="77777777" w:rsidR="00492E19" w:rsidRPr="00C371E0" w:rsidRDefault="00492E19" w:rsidP="00492E19">
      <w:pPr>
        <w:pStyle w:val="Nessunaspaziatura"/>
        <w:rPr>
          <w:rFonts w:asciiTheme="minorHAnsi" w:hAnsiTheme="minorHAnsi" w:cstheme="minorHAnsi"/>
          <w:sz w:val="22"/>
          <w:szCs w:val="22"/>
        </w:rPr>
      </w:pPr>
      <w:r w:rsidRPr="00C371E0">
        <w:rPr>
          <w:rFonts w:asciiTheme="minorHAnsi" w:hAnsiTheme="minorHAnsi" w:cstheme="minorHAnsi"/>
          <w:sz w:val="22"/>
          <w:szCs w:val="22"/>
        </w:rPr>
        <w:t xml:space="preserve">Ai sensi degli articoli 15, 16, 17, 18, 19, 20, 21, e 77 del Regolamento Ue, si informa l’Interessato che: </w:t>
      </w:r>
    </w:p>
    <w:p w14:paraId="3A4BCDF2" w14:textId="77777777" w:rsidR="00492E19" w:rsidRPr="00C371E0" w:rsidRDefault="00492E19" w:rsidP="00492E19">
      <w:pPr>
        <w:pStyle w:val="Nessunaspaziatura"/>
        <w:numPr>
          <w:ilvl w:val="0"/>
          <w:numId w:val="1"/>
        </w:numPr>
        <w:ind w:left="426" w:hanging="426"/>
        <w:jc w:val="both"/>
        <w:rPr>
          <w:rFonts w:asciiTheme="minorHAnsi" w:hAnsiTheme="minorHAnsi"/>
          <w:sz w:val="22"/>
          <w:szCs w:val="22"/>
        </w:rPr>
      </w:pPr>
      <w:r w:rsidRPr="00C371E0">
        <w:rPr>
          <w:rFonts w:asciiTheme="minorHAnsi" w:hAnsiTheme="minorHAnsi" w:cstheme="minorHAnsi"/>
          <w:sz w:val="22"/>
          <w:szCs w:val="22"/>
        </w:rPr>
        <w:t xml:space="preserve">ha il </w:t>
      </w:r>
      <w:r w:rsidRPr="00C371E0">
        <w:rPr>
          <w:rFonts w:asciiTheme="minorHAnsi" w:hAnsiTheme="minorHAnsi"/>
          <w:sz w:val="22"/>
          <w:szCs w:val="22"/>
        </w:rPr>
        <w:t xml:space="preserve">diritto di chiedere l'accesso ai dati personali, la rettifica, la cancellazione degli stessi o la limitazione del trattamento che lo riguardano o di opporsi al loro trattamento, e il trasferimento presso altro titolare dei propri dati nei casi previsti; </w:t>
      </w:r>
    </w:p>
    <w:p w14:paraId="0928970E" w14:textId="77777777" w:rsidR="00492E19" w:rsidRPr="00C371E0" w:rsidRDefault="00492E19" w:rsidP="00492E19">
      <w:pPr>
        <w:pStyle w:val="Nessunaspaziatura"/>
        <w:numPr>
          <w:ilvl w:val="0"/>
          <w:numId w:val="1"/>
        </w:numPr>
        <w:ind w:left="426" w:hanging="426"/>
        <w:jc w:val="both"/>
        <w:rPr>
          <w:rFonts w:asciiTheme="minorHAnsi" w:hAnsiTheme="minorHAnsi"/>
          <w:sz w:val="22"/>
          <w:szCs w:val="22"/>
        </w:rPr>
      </w:pPr>
      <w:r w:rsidRPr="00C371E0">
        <w:rPr>
          <w:rFonts w:asciiTheme="minorHAnsi" w:hAnsiTheme="minorHAnsi"/>
          <w:sz w:val="22"/>
          <w:szCs w:val="22"/>
        </w:rPr>
        <w:t>le eventuali rettifiche o cancellazioni o limitazioni del trattamento effettuate su richiesta dell’interessato - salvo che ciò si riveli impossibile o implichi uno sforzo sproporzionato – saranno comunicati dalla Scrivente a ciascuno dei responsabili a cui sono stati trasmessi i dati personali;</w:t>
      </w:r>
    </w:p>
    <w:p w14:paraId="7537BB44" w14:textId="77777777" w:rsidR="00492E19" w:rsidRPr="00C371E0" w:rsidRDefault="00492E19" w:rsidP="00492E19">
      <w:pPr>
        <w:pStyle w:val="Nessunaspaziatura"/>
        <w:numPr>
          <w:ilvl w:val="0"/>
          <w:numId w:val="1"/>
        </w:numPr>
        <w:ind w:left="426" w:hanging="426"/>
        <w:jc w:val="both"/>
        <w:rPr>
          <w:rFonts w:asciiTheme="minorHAnsi" w:hAnsiTheme="minorHAnsi" w:cstheme="minorHAnsi"/>
          <w:sz w:val="22"/>
          <w:szCs w:val="22"/>
        </w:rPr>
      </w:pPr>
      <w:r w:rsidRPr="00C371E0">
        <w:rPr>
          <w:rFonts w:asciiTheme="minorHAnsi" w:hAnsiTheme="minorHAnsi"/>
          <w:sz w:val="22"/>
          <w:szCs w:val="22"/>
        </w:rPr>
        <w:t xml:space="preserve">ha il diritto di proporre reclamo al Garante per la protezione dei dati personali, seguendo le procedure e le indicazioni pubblicate sul sito web ufficiale dell’Autorità su </w:t>
      </w:r>
      <w:hyperlink r:id="rId5" w:history="1">
        <w:r w:rsidRPr="00C371E0">
          <w:rPr>
            <w:rFonts w:asciiTheme="minorHAnsi" w:hAnsiTheme="minorHAnsi"/>
            <w:sz w:val="22"/>
            <w:szCs w:val="22"/>
          </w:rPr>
          <w:t>www.garanteprivacy.it</w:t>
        </w:r>
      </w:hyperlink>
      <w:r w:rsidRPr="00C371E0">
        <w:rPr>
          <w:rFonts w:asciiTheme="minorHAnsi" w:hAnsiTheme="minorHAnsi" w:cstheme="minorHAnsi"/>
          <w:sz w:val="22"/>
          <w:szCs w:val="22"/>
        </w:rPr>
        <w:t xml:space="preserve">. </w:t>
      </w:r>
    </w:p>
    <w:p w14:paraId="76180EF8" w14:textId="77777777" w:rsidR="00492E19" w:rsidRPr="00C371E0" w:rsidRDefault="00492E19" w:rsidP="00492E19">
      <w:pPr>
        <w:pStyle w:val="Nessunaspaziatura"/>
        <w:rPr>
          <w:rFonts w:asciiTheme="minorHAnsi" w:hAnsiTheme="minorHAnsi" w:cstheme="minorHAnsi"/>
          <w:sz w:val="22"/>
          <w:szCs w:val="22"/>
        </w:rPr>
      </w:pPr>
    </w:p>
    <w:p w14:paraId="14033642" w14:textId="77777777" w:rsidR="00492E19" w:rsidRPr="00C371E0" w:rsidRDefault="00492E19" w:rsidP="00492E19">
      <w:pPr>
        <w:pStyle w:val="Nessunaspaziatura"/>
        <w:rPr>
          <w:rFonts w:asciiTheme="minorHAnsi" w:hAnsiTheme="minorHAnsi" w:cstheme="minorHAnsi"/>
          <w:sz w:val="22"/>
          <w:szCs w:val="22"/>
        </w:rPr>
      </w:pPr>
      <w:r w:rsidRPr="00C371E0">
        <w:rPr>
          <w:rFonts w:asciiTheme="minorHAnsi" w:hAnsiTheme="minorHAnsi" w:cstheme="minorHAnsi"/>
          <w:sz w:val="22"/>
          <w:szCs w:val="22"/>
        </w:rPr>
        <w:t xml:space="preserve">L’esercizio dei diritti non è soggetto ad alcun vincolo di forma ed è gratuito. </w:t>
      </w:r>
    </w:p>
    <w:p w14:paraId="5A4546AF" w14:textId="21F62A24" w:rsidR="00492E19" w:rsidRDefault="00492E19" w:rsidP="00492E19">
      <w:pPr>
        <w:pStyle w:val="Nessunaspaziatura"/>
        <w:rPr>
          <w:rFonts w:asciiTheme="minorHAnsi" w:hAnsiTheme="minorHAnsi"/>
          <w:sz w:val="22"/>
          <w:szCs w:val="22"/>
        </w:rPr>
      </w:pPr>
    </w:p>
    <w:p w14:paraId="0273D0BF" w14:textId="77777777" w:rsidR="00C371E0" w:rsidRPr="00C371E0" w:rsidRDefault="00C371E0" w:rsidP="00492E19">
      <w:pPr>
        <w:pStyle w:val="Nessunaspaziatura"/>
        <w:rPr>
          <w:rFonts w:asciiTheme="minorHAnsi" w:hAnsiTheme="minorHAnsi"/>
          <w:sz w:val="22"/>
          <w:szCs w:val="22"/>
        </w:rPr>
      </w:pPr>
    </w:p>
    <w:p w14:paraId="2EB59712" w14:textId="3E12681D" w:rsidR="00492E19" w:rsidRPr="00C371E0" w:rsidRDefault="00492E19" w:rsidP="00492E19">
      <w:pPr>
        <w:pStyle w:val="Nessunaspaziatura"/>
        <w:rPr>
          <w:rFonts w:asciiTheme="minorHAnsi" w:hAnsiTheme="minorHAnsi"/>
          <w:sz w:val="22"/>
          <w:szCs w:val="22"/>
        </w:rPr>
      </w:pPr>
      <w:r w:rsidRPr="00C371E0">
        <w:rPr>
          <w:rFonts w:asciiTheme="minorHAnsi" w:hAnsiTheme="minorHAnsi" w:cstheme="minorHAnsi"/>
          <w:sz w:val="22"/>
          <w:szCs w:val="22"/>
        </w:rPr>
        <w:t xml:space="preserve">Informativa aggiornata al </w:t>
      </w:r>
      <w:r w:rsidR="00C371E0">
        <w:rPr>
          <w:rFonts w:asciiTheme="minorHAnsi" w:hAnsiTheme="minorHAnsi" w:cstheme="minorHAnsi"/>
          <w:sz w:val="22"/>
          <w:szCs w:val="22"/>
        </w:rPr>
        <w:t>___ / ___ / ______</w:t>
      </w:r>
    </w:p>
    <w:p w14:paraId="6812592A" w14:textId="77777777" w:rsidR="00064ACD" w:rsidRPr="00C371E0" w:rsidRDefault="00064ACD">
      <w:pPr>
        <w:rPr>
          <w:sz w:val="22"/>
          <w:szCs w:val="22"/>
        </w:rPr>
      </w:pPr>
    </w:p>
    <w:sectPr w:rsidR="00064ACD" w:rsidRPr="00C371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C7850"/>
    <w:multiLevelType w:val="hybridMultilevel"/>
    <w:tmpl w:val="BD12C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19"/>
    <w:rsid w:val="00064ACD"/>
    <w:rsid w:val="004341DE"/>
    <w:rsid w:val="00492E19"/>
    <w:rsid w:val="00C3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3093"/>
  <w15:chartTrackingRefBased/>
  <w15:docId w15:val="{2E3CFB0B-9267-40C7-A045-8675CFCE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2E1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492E19"/>
    <w:rPr>
      <w:rFonts w:ascii="Times New Roman" w:hAnsi="Times New Roman"/>
      <w:dstrike w:val="0"/>
      <w:color w:val="auto"/>
      <w:sz w:val="16"/>
      <w:u w:val="none"/>
      <w:vertAlign w:val="baseline"/>
    </w:rPr>
  </w:style>
  <w:style w:type="paragraph" w:styleId="Nessunaspaziatura">
    <w:name w:val="No Spacing"/>
    <w:link w:val="NessunaspaziaturaCarattere"/>
    <w:uiPriority w:val="1"/>
    <w:qFormat/>
    <w:rsid w:val="00492E19"/>
    <w:pPr>
      <w:spacing w:after="0" w:line="240" w:lineRule="auto"/>
    </w:pPr>
    <w:rPr>
      <w:rFonts w:ascii="Times New Roman" w:eastAsia="Times New Roman" w:hAnsi="Times New Roman" w:cs="Times New Roman"/>
      <w:sz w:val="24"/>
      <w:szCs w:val="24"/>
      <w:lang w:eastAsia="it-IT"/>
    </w:rPr>
  </w:style>
  <w:style w:type="character" w:customStyle="1" w:styleId="NessunaspaziaturaCarattere">
    <w:name w:val="Nessuna spaziatura Carattere"/>
    <w:link w:val="Nessunaspaziatura"/>
    <w:uiPriority w:val="1"/>
    <w:locked/>
    <w:rsid w:val="00492E1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Gadler - Studio Gadler Srl</dc:creator>
  <cp:keywords/>
  <dc:description/>
  <cp:lastModifiedBy>Stefania Gadler - Studio Gadler Srl</cp:lastModifiedBy>
  <cp:revision>2</cp:revision>
  <dcterms:created xsi:type="dcterms:W3CDTF">2020-04-22T15:33:00Z</dcterms:created>
  <dcterms:modified xsi:type="dcterms:W3CDTF">2020-04-23T06:15:00Z</dcterms:modified>
</cp:coreProperties>
</file>